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4E16" w:rsidP="00A84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E16">
        <w:rPr>
          <w:rFonts w:ascii="Times New Roman" w:hAnsi="Times New Roman" w:cs="Times New Roman"/>
          <w:b/>
          <w:sz w:val="28"/>
          <w:szCs w:val="28"/>
        </w:rPr>
        <w:t>Инновационный проект.</w:t>
      </w: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</w:t>
      </w: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№3 села Алакуртти»</w:t>
      </w: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8.3pt;height:96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8pt;v-text-kern:t" trim="t" fitpath="t" string="&quot;город мастеров&quot;"/>
          </v:shape>
        </w:pict>
      </w: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Default="00A84E16" w:rsidP="00A84E16">
      <w:pPr>
        <w:rPr>
          <w:rFonts w:ascii="Times New Roman" w:hAnsi="Times New Roman" w:cs="Times New Roman"/>
          <w:sz w:val="28"/>
          <w:szCs w:val="28"/>
        </w:rPr>
      </w:pPr>
    </w:p>
    <w:p w:rsidR="00A84E16" w:rsidRPr="00A84E16" w:rsidRDefault="00A84E16" w:rsidP="00A84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Алакуртти 2011</w:t>
      </w:r>
    </w:p>
    <w:sectPr w:rsidR="00A84E16" w:rsidRPr="00A84E16" w:rsidSect="00A84E16">
      <w:pgSz w:w="11906" w:h="16838"/>
      <w:pgMar w:top="1134" w:right="850" w:bottom="1134" w:left="1701" w:header="708" w:footer="708" w:gutter="0"/>
      <w:pgBorders w:offsetFrom="page">
        <w:top w:val="peopleWaving" w:sz="15" w:space="24" w:color="0000CC"/>
        <w:left w:val="peopleWaving" w:sz="15" w:space="24" w:color="0000CC"/>
        <w:bottom w:val="peopleWaving" w:sz="15" w:space="24" w:color="0000CC"/>
        <w:right w:val="peopleWaving" w:sz="15" w:space="24" w:color="0000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84E16"/>
    <w:rsid w:val="00A8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132</Characters>
  <Application>Microsoft Office Word</Application>
  <DocSecurity>0</DocSecurity>
  <Lines>1</Lines>
  <Paragraphs>1</Paragraphs>
  <ScaleCrop>false</ScaleCrop>
  <Company>shkola3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Trubchenko</dc:creator>
  <cp:keywords/>
  <dc:description/>
  <cp:lastModifiedBy>Trubchenko</cp:lastModifiedBy>
  <cp:revision>2</cp:revision>
  <dcterms:created xsi:type="dcterms:W3CDTF">2011-04-21T18:19:00Z</dcterms:created>
  <dcterms:modified xsi:type="dcterms:W3CDTF">2011-04-21T18:27:00Z</dcterms:modified>
</cp:coreProperties>
</file>